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CAA7020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04694E">
        <w:rPr>
          <w:rFonts w:ascii="Azo Sans Md" w:hAnsi="Azo Sans Md" w:cstheme="minorHAnsi"/>
          <w:b/>
          <w:szCs w:val="24"/>
        </w:rPr>
        <w:t>5</w:t>
      </w:r>
      <w:r w:rsidR="00DA6BFA">
        <w:rPr>
          <w:rFonts w:ascii="Azo Sans Md" w:hAnsi="Azo Sans Md" w:cstheme="minorHAnsi"/>
          <w:b/>
          <w:szCs w:val="24"/>
        </w:rPr>
        <w:t>1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1790CD2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DA6BFA">
        <w:rPr>
          <w:rFonts w:ascii="Azo Sans Md" w:hAnsi="Azo Sans Md" w:cstheme="minorHAnsi"/>
          <w:b/>
          <w:szCs w:val="24"/>
        </w:rPr>
        <w:t>952/2025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84A8FB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6BFA">
        <w:rPr>
          <w:rFonts w:ascii="Azo Sans Lt" w:hAnsi="Azo Sans Lt" w:cstheme="minorHAnsi"/>
          <w:bCs/>
          <w:szCs w:val="24"/>
        </w:rPr>
        <w:t>UNITÁRIO</w:t>
      </w:r>
    </w:p>
    <w:p w14:paraId="65031E93" w14:textId="7E26A585" w:rsidR="0004694E" w:rsidRPr="0004694E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_DdeLink__668_3221334588"/>
      <w:r w:rsidR="00DA6BFA" w:rsidRPr="00DA6BFA">
        <w:rPr>
          <w:rFonts w:ascii="Azo Sans Md" w:hAnsi="Azo Sans Md" w:cstheme="minorHAnsi"/>
          <w:b/>
          <w:szCs w:val="24"/>
        </w:rPr>
        <w:t>CONTRATAÇÃO de empresa especializada para o fornecimento de material para sinalização viária, para atender as necessidades da Secretaria de Mobilidade e Urbanismo</w:t>
      </w:r>
      <w:bookmarkEnd w:id="0"/>
      <w:r w:rsidR="00DA6BFA" w:rsidRPr="00DA6BFA">
        <w:rPr>
          <w:rFonts w:ascii="Azo Sans Md" w:hAnsi="Azo Sans Md" w:cstheme="minorHAnsi"/>
          <w:b/>
          <w:szCs w:val="24"/>
        </w:rPr>
        <w:t>.</w:t>
      </w:r>
    </w:p>
    <w:p w14:paraId="57ECE757" w14:textId="77777777" w:rsidR="0004694E" w:rsidRDefault="0004694E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6C97776D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04694E">
        <w:rPr>
          <w:rFonts w:ascii="Azo Sans Md" w:hAnsi="Azo Sans Md" w:cstheme="minorHAnsi"/>
          <w:b/>
        </w:rPr>
        <w:t>5</w:t>
      </w:r>
      <w:r w:rsidR="00DA6BFA">
        <w:rPr>
          <w:rFonts w:ascii="Azo Sans Md" w:hAnsi="Azo Sans Md" w:cstheme="minorHAnsi"/>
          <w:b/>
        </w:rPr>
        <w:t>1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DA6BFA">
        <w:rPr>
          <w:rFonts w:ascii="Azo Sans Lt" w:hAnsi="Azo Sans Lt" w:cstheme="minorHAnsi"/>
          <w:sz w:val="22"/>
          <w:szCs w:val="22"/>
        </w:rPr>
        <w:t>a</w:t>
      </w:r>
      <w:r w:rsidR="00A05282">
        <w:rPr>
          <w:rFonts w:ascii="Azo Sans Lt" w:hAnsi="Azo Sans Lt" w:cstheme="minorHAnsi"/>
          <w:sz w:val="22"/>
          <w:szCs w:val="22"/>
        </w:rPr>
        <w:t xml:space="preserve"> </w:t>
      </w:r>
      <w:r w:rsidR="00DA6BFA" w:rsidRPr="00DA6BFA">
        <w:rPr>
          <w:rFonts w:ascii="Azo Sans Md" w:hAnsi="Azo Sans Md" w:cstheme="minorHAnsi"/>
          <w:b/>
          <w:szCs w:val="24"/>
        </w:rPr>
        <w:t>CONTRATAÇÃO de empresa especializada para o fornecimento de material para sinalização viária, para atender as necessidades da Secretaria de Mobilidade e Urbanismo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DA6BFA" w:rsidRPr="00974A2C" w14:paraId="17EBDBCE" w14:textId="77777777" w:rsidTr="00294E5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B70DD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E9BB924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1A7C75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25814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DE36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AEDCE4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010669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03DA4E6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A6BFA" w:rsidRPr="00974A2C" w14:paraId="62B21236" w14:textId="77777777" w:rsidTr="00294E5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35EB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82B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849E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89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B7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6B57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B388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5AD2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BFA" w:rsidRPr="00974A2C" w14:paraId="361EFE5E" w14:textId="77777777" w:rsidTr="00294E5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4719F58" w14:textId="77777777" w:rsidR="00DA6BFA" w:rsidRPr="00974A2C" w:rsidRDefault="00DA6BFA" w:rsidP="00294E5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FAEB3A" w14:textId="77777777" w:rsidR="00DA6BFA" w:rsidRPr="00974A2C" w:rsidRDefault="00DA6BFA" w:rsidP="00294E5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111E02" w14:textId="77777777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3BB952B3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3B8C89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22F424DF" w14:textId="77777777" w:rsidR="0004694E" w:rsidRDefault="0004694E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77777777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05A34" w14:textId="77777777" w:rsidR="0004087E" w:rsidRDefault="0004087E" w:rsidP="007A67F8">
      <w:r>
        <w:separator/>
      </w:r>
    </w:p>
  </w:endnote>
  <w:endnote w:type="continuationSeparator" w:id="0">
    <w:p w14:paraId="4B686350" w14:textId="77777777" w:rsidR="0004087E" w:rsidRDefault="0004087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2951F" w14:textId="77777777" w:rsidR="0004087E" w:rsidRDefault="0004087E" w:rsidP="007A67F8">
      <w:r>
        <w:separator/>
      </w:r>
    </w:p>
  </w:footnote>
  <w:footnote w:type="continuationSeparator" w:id="0">
    <w:p w14:paraId="251002E0" w14:textId="77777777" w:rsidR="0004087E" w:rsidRDefault="0004087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62BE40C3">
          <wp:simplePos x="0" y="0"/>
          <wp:positionH relativeFrom="column">
            <wp:posOffset>-132080</wp:posOffset>
          </wp:positionH>
          <wp:positionV relativeFrom="paragraph">
            <wp:posOffset>107729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C1096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4136"/>
    <w:rsid w:val="002D6494"/>
    <w:rsid w:val="002E1108"/>
    <w:rsid w:val="0030627A"/>
    <w:rsid w:val="00307845"/>
    <w:rsid w:val="00355ADE"/>
    <w:rsid w:val="00373ED6"/>
    <w:rsid w:val="00375A56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5ED2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E9F"/>
    <w:rsid w:val="00752515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71587"/>
    <w:rsid w:val="00E7275B"/>
    <w:rsid w:val="00EA1040"/>
    <w:rsid w:val="00ED5C62"/>
    <w:rsid w:val="00ED6C24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257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105</cp:revision>
  <cp:lastPrinted>2025-02-21T19:01:00Z</cp:lastPrinted>
  <dcterms:created xsi:type="dcterms:W3CDTF">2021-05-27T14:26:00Z</dcterms:created>
  <dcterms:modified xsi:type="dcterms:W3CDTF">2025-04-11T17:33:00Z</dcterms:modified>
</cp:coreProperties>
</file>